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19 июня </w:t>
      </w:r>
      <w:r w:rsidR="00C9250A">
        <w:rPr>
          <w:sz w:val="26"/>
          <w:szCs w:val="26"/>
        </w:rPr>
        <w:t xml:space="preserve">2018 года </w:t>
      </w:r>
      <w:r w:rsidRPr="007C04AF">
        <w:rPr>
          <w:sz w:val="26"/>
          <w:szCs w:val="26"/>
        </w:rPr>
        <w:t xml:space="preserve">глава Чажемтовского сельского поселения В.В. Марьин принял участие в совещании с главами поселений. </w:t>
      </w:r>
    </w:p>
    <w:p w:rsid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>Открывая встречу, первый заместитель главы района Д.В. Кондратьев вкратце проинформировал о ходе посевной кампании. В настоящее время план выполнен только на 86 %, своевременному завершению работы препятствует установившаяся дождливая погода.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О паводковой обстановке участникам совещания доложил начальник отдела ГО ЧС и безопасности населения Е.Н. Комаров. Докладчик отметил, что в 2018 году на территории Колпашевского района весенний паводок прошёл без особых осложнений. Максимальный уровень воды - 872 см - был зафиксирован 8 июня. Оказались подтопленными приусадебные участки в населённых пунктах </w:t>
      </w:r>
      <w:proofErr w:type="spellStart"/>
      <w:r w:rsidRPr="007C04AF">
        <w:rPr>
          <w:sz w:val="26"/>
          <w:szCs w:val="26"/>
        </w:rPr>
        <w:t>Иванкино</w:t>
      </w:r>
      <w:proofErr w:type="spellEnd"/>
      <w:r w:rsidRPr="007C04AF">
        <w:rPr>
          <w:sz w:val="26"/>
          <w:szCs w:val="26"/>
        </w:rPr>
        <w:t xml:space="preserve">, </w:t>
      </w:r>
      <w:proofErr w:type="spellStart"/>
      <w:r w:rsidRPr="007C04AF">
        <w:rPr>
          <w:sz w:val="26"/>
          <w:szCs w:val="26"/>
        </w:rPr>
        <w:t>Тискино</w:t>
      </w:r>
      <w:proofErr w:type="spellEnd"/>
      <w:r w:rsidRPr="007C04AF">
        <w:rPr>
          <w:sz w:val="26"/>
          <w:szCs w:val="26"/>
        </w:rPr>
        <w:t xml:space="preserve">, </w:t>
      </w:r>
      <w:proofErr w:type="spellStart"/>
      <w:r w:rsidRPr="007C04AF">
        <w:rPr>
          <w:sz w:val="26"/>
          <w:szCs w:val="26"/>
        </w:rPr>
        <w:t>Усть-Чая</w:t>
      </w:r>
      <w:proofErr w:type="spellEnd"/>
      <w:r w:rsidRPr="007C04AF">
        <w:rPr>
          <w:sz w:val="26"/>
          <w:szCs w:val="26"/>
        </w:rPr>
        <w:t xml:space="preserve"> и микрорайоне Рейд села Тогур; произошло частичное подтопление ряда автодорог.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>В настоящее время уровень в Оби стабильно падает на 6-7 см в сутки. При таких условиях в скором времени имеющиеся переливы дорог будут устранены. Начало паромного сообщения с левым берегом по «короткому плечу» ожидается ориентировочно в первой декаде июля. Работу по организации долгожданной переправы можно будет начинать при уровне воды 580 см.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>Евгений Николаевич поблагодарил глав поселений за своевременную подготовку водомерных постов и оперативное предоставление информации, позволявшей прогнозировать паводковую обстановку.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Об организации </w:t>
      </w:r>
      <w:r w:rsidRPr="007C04AF">
        <w:rPr>
          <w:sz w:val="26"/>
          <w:szCs w:val="26"/>
          <w:lang w:val="en-US"/>
        </w:rPr>
        <w:t>XIII</w:t>
      </w:r>
      <w:r w:rsidRPr="007C04AF">
        <w:rPr>
          <w:sz w:val="26"/>
          <w:szCs w:val="26"/>
        </w:rPr>
        <w:t xml:space="preserve"> </w:t>
      </w:r>
      <w:proofErr w:type="spellStart"/>
      <w:r w:rsidRPr="007C04AF">
        <w:rPr>
          <w:sz w:val="26"/>
          <w:szCs w:val="26"/>
        </w:rPr>
        <w:t>межпоселенческой</w:t>
      </w:r>
      <w:proofErr w:type="spellEnd"/>
      <w:r w:rsidRPr="007C04AF">
        <w:rPr>
          <w:sz w:val="26"/>
          <w:szCs w:val="26"/>
        </w:rPr>
        <w:t xml:space="preserve"> летней спартакиады в </w:t>
      </w:r>
      <w:proofErr w:type="gramStart"/>
      <w:r w:rsidRPr="007C04AF">
        <w:rPr>
          <w:sz w:val="26"/>
          <w:szCs w:val="26"/>
        </w:rPr>
        <w:t>г</w:t>
      </w:r>
      <w:proofErr w:type="gramEnd"/>
      <w:r w:rsidRPr="007C04AF">
        <w:rPr>
          <w:sz w:val="26"/>
          <w:szCs w:val="26"/>
        </w:rPr>
        <w:t xml:space="preserve">. Колпашево рассказала начальник управления по культуре, молодёжной политике и спорту Т.Б. </w:t>
      </w:r>
      <w:proofErr w:type="spellStart"/>
      <w:r w:rsidRPr="007C04AF">
        <w:rPr>
          <w:sz w:val="26"/>
          <w:szCs w:val="26"/>
        </w:rPr>
        <w:t>Бардакова</w:t>
      </w:r>
      <w:proofErr w:type="spellEnd"/>
      <w:r w:rsidRPr="007C04AF">
        <w:rPr>
          <w:sz w:val="26"/>
          <w:szCs w:val="26"/>
        </w:rPr>
        <w:t>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Масштабные спортивные состязания пройдут 11-12 августа на </w:t>
      </w:r>
      <w:proofErr w:type="gramStart"/>
      <w:r w:rsidRPr="007C04AF">
        <w:rPr>
          <w:sz w:val="26"/>
          <w:szCs w:val="26"/>
        </w:rPr>
        <w:t>стадионе</w:t>
      </w:r>
      <w:proofErr w:type="gramEnd"/>
      <w:r w:rsidRPr="007C04AF">
        <w:rPr>
          <w:sz w:val="26"/>
          <w:szCs w:val="26"/>
        </w:rPr>
        <w:t xml:space="preserve"> ДЮСШ им. О. </w:t>
      </w:r>
      <w:proofErr w:type="spellStart"/>
      <w:r w:rsidRPr="007C04AF">
        <w:rPr>
          <w:sz w:val="26"/>
          <w:szCs w:val="26"/>
        </w:rPr>
        <w:t>Рахматулиной</w:t>
      </w:r>
      <w:proofErr w:type="spellEnd"/>
      <w:r w:rsidRPr="007C04AF">
        <w:rPr>
          <w:sz w:val="26"/>
          <w:szCs w:val="26"/>
        </w:rPr>
        <w:t>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Поселения согласовали основные виды спорта, в которых предстоит сразиться сельским спортивным дружинам: футбол, волейбол, баскетбол, городки и др. Проблема возникла лишь с гонками на </w:t>
      </w:r>
      <w:proofErr w:type="spellStart"/>
      <w:r w:rsidRPr="007C04AF">
        <w:rPr>
          <w:sz w:val="26"/>
          <w:szCs w:val="26"/>
        </w:rPr>
        <w:t>обласках</w:t>
      </w:r>
      <w:proofErr w:type="spellEnd"/>
      <w:r w:rsidRPr="007C04AF">
        <w:rPr>
          <w:sz w:val="26"/>
          <w:szCs w:val="26"/>
        </w:rPr>
        <w:t xml:space="preserve">, по причине отсутствия безопасных водоёмов. Участники совещания, обсудив варианты замены, остановились на </w:t>
      </w:r>
      <w:proofErr w:type="spellStart"/>
      <w:r w:rsidRPr="007C04AF">
        <w:rPr>
          <w:sz w:val="26"/>
          <w:szCs w:val="26"/>
        </w:rPr>
        <w:t>перетягивании</w:t>
      </w:r>
      <w:proofErr w:type="spellEnd"/>
      <w:r w:rsidRPr="007C04AF">
        <w:rPr>
          <w:sz w:val="26"/>
          <w:szCs w:val="26"/>
        </w:rPr>
        <w:t xml:space="preserve"> каната.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 xml:space="preserve">Также было поддержано предложение оргкомитета </w:t>
      </w:r>
      <w:proofErr w:type="gramStart"/>
      <w:r w:rsidRPr="007C04AF">
        <w:rPr>
          <w:sz w:val="26"/>
          <w:szCs w:val="26"/>
        </w:rPr>
        <w:t>включать</w:t>
      </w:r>
      <w:proofErr w:type="gramEnd"/>
      <w:r w:rsidRPr="007C04AF">
        <w:rPr>
          <w:sz w:val="26"/>
          <w:szCs w:val="26"/>
        </w:rPr>
        <w:t xml:space="preserve"> в состав сельских сборных лишь тех спортсменов, которые имеют прописку на территории соответствующего поселения. Данное условие не позволит иногородним «легионерам» влиять на результаты соревнований.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>В завершении рабочей встречи и. о. заместителя главы района по управлению делами Д.В. Гришаев сообщил, что с 1 января 2019 года Томская область полностью перейдёт на цифровое телевещание, о чём все жители района должны быть заблаговременно оповещены.</w:t>
      </w:r>
    </w:p>
    <w:p w:rsidR="007C04AF" w:rsidRP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04AF">
        <w:rPr>
          <w:sz w:val="26"/>
          <w:szCs w:val="26"/>
        </w:rPr>
        <w:t>Районный отдел ГО ЧС напомнил руководству муниципальных образований об ответственности за выполнение норм пожарной безопасности на подведомственных территориях.</w:t>
      </w:r>
    </w:p>
    <w:p w:rsidR="00A67EA9" w:rsidRPr="007C04AF" w:rsidRDefault="00A67EA9" w:rsidP="007C04AF">
      <w:pPr>
        <w:ind w:firstLine="851"/>
        <w:jc w:val="both"/>
        <w:rPr>
          <w:sz w:val="26"/>
          <w:szCs w:val="26"/>
        </w:rPr>
      </w:pPr>
    </w:p>
    <w:sectPr w:rsidR="00A67EA9" w:rsidRPr="007C04AF" w:rsidSect="00A6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AF"/>
    <w:rsid w:val="007C04AF"/>
    <w:rsid w:val="00A67EA9"/>
    <w:rsid w:val="00C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2018-06-20T05:26:00Z</dcterms:created>
  <dcterms:modified xsi:type="dcterms:W3CDTF">2018-06-20T05:27:00Z</dcterms:modified>
</cp:coreProperties>
</file>