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6A" w:rsidRDefault="0079016A" w:rsidP="0079016A">
      <w:pPr>
        <w:ind w:firstLine="7800"/>
        <w:jc w:val="both"/>
      </w:pPr>
      <w:r>
        <w:rPr>
          <w:color w:val="000000"/>
        </w:rPr>
        <w:t>Приложение № 1</w:t>
      </w:r>
    </w:p>
    <w:p w:rsidR="0079016A" w:rsidRDefault="0079016A" w:rsidP="0079016A">
      <w:pPr>
        <w:jc w:val="right"/>
      </w:pPr>
      <w:r>
        <w:rPr>
          <w:color w:val="000000"/>
        </w:rPr>
        <w:t>к извещению о проведении аукциона</w:t>
      </w:r>
    </w:p>
    <w:p w:rsidR="0079016A" w:rsidRDefault="0079016A" w:rsidP="0079016A">
      <w:pPr>
        <w:rPr>
          <w:color w:val="000000"/>
        </w:rPr>
      </w:pPr>
    </w:p>
    <w:p w:rsidR="0079016A" w:rsidRDefault="0079016A" w:rsidP="0079016A">
      <w:pPr>
        <w:rPr>
          <w:color w:val="000000"/>
        </w:rPr>
      </w:pPr>
    </w:p>
    <w:p w:rsidR="0079016A" w:rsidRDefault="0079016A" w:rsidP="0079016A">
      <w:pPr>
        <w:jc w:val="center"/>
      </w:pPr>
      <w:r>
        <w:rPr>
          <w:color w:val="000000"/>
        </w:rPr>
        <w:t>В аукционную комиссию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«___» _______________ 2025 года</w:t>
      </w:r>
    </w:p>
    <w:p w:rsidR="0079016A" w:rsidRDefault="0079016A" w:rsidP="0079016A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(дата)</w:t>
      </w:r>
    </w:p>
    <w:p w:rsidR="0079016A" w:rsidRDefault="0079016A" w:rsidP="0079016A">
      <w:pPr>
        <w:jc w:val="center"/>
        <w:rPr>
          <w:b/>
          <w:bCs/>
          <w:color w:val="000000"/>
        </w:rPr>
      </w:pPr>
    </w:p>
    <w:p w:rsidR="0079016A" w:rsidRDefault="0079016A" w:rsidP="0079016A">
      <w:pPr>
        <w:jc w:val="center"/>
        <w:rPr>
          <w:b/>
          <w:bCs/>
          <w:color w:val="000000"/>
        </w:rPr>
      </w:pPr>
    </w:p>
    <w:p w:rsidR="0079016A" w:rsidRDefault="0079016A" w:rsidP="0079016A">
      <w:pPr>
        <w:jc w:val="center"/>
      </w:pPr>
      <w:r>
        <w:rPr>
          <w:b/>
          <w:bCs/>
          <w:color w:val="000000"/>
        </w:rPr>
        <w:t xml:space="preserve">ЗАЯВКА </w:t>
      </w:r>
    </w:p>
    <w:p w:rsidR="0079016A" w:rsidRDefault="0079016A" w:rsidP="0079016A">
      <w:pPr>
        <w:jc w:val="center"/>
      </w:pPr>
      <w:r>
        <w:rPr>
          <w:b/>
          <w:bCs/>
          <w:color w:val="000000"/>
        </w:rPr>
        <w:t>НА УЧАСТИЕ В ОТКРЫТОМ АУКЦИОНЕ</w:t>
      </w:r>
    </w:p>
    <w:p w:rsidR="0079016A" w:rsidRDefault="0079016A" w:rsidP="0079016A">
      <w:pPr>
        <w:tabs>
          <w:tab w:val="left" w:pos="0"/>
        </w:tabs>
        <w:rPr>
          <w:bCs/>
          <w:color w:val="000000"/>
        </w:rPr>
      </w:pPr>
    </w:p>
    <w:p w:rsidR="0079016A" w:rsidRDefault="0079016A" w:rsidP="0079016A">
      <w:pPr>
        <w:widowControl w:val="0"/>
        <w:ind w:firstLine="567"/>
        <w:jc w:val="both"/>
      </w:pPr>
      <w:r>
        <w:rPr>
          <w:color w:val="000000"/>
        </w:rPr>
        <w:t>1. Ознакомившись с опубликованными на официальном сайте торгов извещением о проведении аукциона и документацией об аукционе на право заключения договора аренды земельного участка,</w:t>
      </w:r>
      <w:r>
        <w:t xml:space="preserve"> с кадастровым номером </w:t>
      </w:r>
      <w:r w:rsidRPr="00C75D5B">
        <w:t>70:08:0100047:4472, площадью 1 310 400 кв.м., категория земли сельскохозяйственного назначения, вид разрешенного использования: сенокошение,  расположенного по адресу: Р</w:t>
      </w:r>
      <w:r>
        <w:t xml:space="preserve">оссийская </w:t>
      </w:r>
      <w:r w:rsidRPr="00C75D5B">
        <w:t>Ф</w:t>
      </w:r>
      <w:r>
        <w:t>едерация</w:t>
      </w:r>
      <w:r w:rsidRPr="00C75D5B">
        <w:t>, Томская область, Колпашевский муниципальный район, Ча</w:t>
      </w:r>
      <w:r>
        <w:t>жемтовское сельское поселение, т</w:t>
      </w:r>
      <w:r w:rsidRPr="00C75D5B">
        <w:t>ерритория Южная, земельный участок 1</w:t>
      </w:r>
      <w:r>
        <w:rPr>
          <w:color w:val="000000"/>
        </w:rPr>
        <w:t>, изучив объект аренды и условия проекта договора аренды, ________________________________________________________________________________</w:t>
      </w:r>
    </w:p>
    <w:p w:rsidR="0079016A" w:rsidRDefault="0079016A" w:rsidP="0079016A">
      <w:pPr>
        <w:widowControl w:val="0"/>
        <w:jc w:val="both"/>
      </w:pPr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pPr>
        <w:jc w:val="center"/>
      </w:pPr>
      <w:r>
        <w:rPr>
          <w:color w:val="000000"/>
        </w:rPr>
        <w:t xml:space="preserve">                (для юридического лица – полное наименование; для физического лица – Ф.И.О., (отчество при наличии))</w:t>
      </w:r>
    </w:p>
    <w:p w:rsidR="0079016A" w:rsidRDefault="0079016A" w:rsidP="0079016A">
      <w:r>
        <w:rPr>
          <w:color w:val="000000"/>
        </w:rPr>
        <w:t>(далее – Заявитель), в лице ________________________________________________________</w:t>
      </w:r>
    </w:p>
    <w:p w:rsidR="0079016A" w:rsidRDefault="0079016A" w:rsidP="0079016A">
      <w:r>
        <w:rPr>
          <w:color w:val="000000"/>
        </w:rPr>
        <w:t>_______________________________________________________________________________,</w:t>
      </w:r>
    </w:p>
    <w:p w:rsidR="0079016A" w:rsidRDefault="0079016A" w:rsidP="0079016A">
      <w:pPr>
        <w:jc w:val="center"/>
      </w:pPr>
      <w:r>
        <w:rPr>
          <w:color w:val="000000"/>
        </w:rPr>
        <w:t xml:space="preserve">                                     (для юридического лица — должность, Ф.И.О., (отчество при наличии))</w:t>
      </w:r>
    </w:p>
    <w:p w:rsidR="0079016A" w:rsidRDefault="0079016A" w:rsidP="0079016A">
      <w:r>
        <w:rPr>
          <w:color w:val="000000"/>
        </w:rPr>
        <w:t>действующего на основании ______________________________, просит принять настоящую</w:t>
      </w:r>
    </w:p>
    <w:p w:rsidR="0079016A" w:rsidRDefault="0079016A" w:rsidP="0079016A">
      <w:pPr>
        <w:jc w:val="center"/>
      </w:pPr>
      <w:r>
        <w:rPr>
          <w:color w:val="000000"/>
        </w:rPr>
        <w:t>(для юридического лица)</w:t>
      </w:r>
    </w:p>
    <w:p w:rsidR="0079016A" w:rsidRDefault="0079016A" w:rsidP="0079016A">
      <w:pPr>
        <w:jc w:val="both"/>
      </w:pPr>
      <w:r>
        <w:rPr>
          <w:color w:val="000000"/>
        </w:rPr>
        <w:t>заявку на участие в аукционе на право заключения договора аренды.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3. Заявитель не находится в состоянии реорганизации, ликвидации, банкротства, его деятельность не приостановлена.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4. Заявитель обязуется: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 xml:space="preserve">- в случае признания победителем аукциона подписать договор аренды в </w:t>
      </w:r>
      <w:r>
        <w:rPr>
          <w:rFonts w:eastAsia="Arial"/>
          <w:color w:val="000000"/>
        </w:rPr>
        <w:t>течение тридцати дней</w:t>
      </w:r>
      <w:r>
        <w:rPr>
          <w:color w:val="000000"/>
        </w:rPr>
        <w:t xml:space="preserve"> со дня направления победителю аукциона проекта договора;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 xml:space="preserve">5. </w:t>
      </w:r>
      <w:r>
        <w:rPr>
          <w:rFonts w:eastAsia="Arial"/>
          <w:color w:val="000000"/>
        </w:rPr>
        <w:t>Если договор аренды земельного участка,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>
        <w:rPr>
          <w:color w:val="000000"/>
        </w:rPr>
        <w:t>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6. 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7. Заявитель осведомлен о порядке и сроках отзыва настоящей заявки.</w:t>
      </w:r>
    </w:p>
    <w:p w:rsidR="0079016A" w:rsidRDefault="0079016A" w:rsidP="0079016A">
      <w:pPr>
        <w:widowControl w:val="0"/>
        <w:ind w:firstLine="567"/>
        <w:jc w:val="both"/>
      </w:pPr>
      <w:r>
        <w:rPr>
          <w:color w:val="000000"/>
        </w:rPr>
        <w:t>8. Сведения о Заявителе:</w:t>
      </w:r>
    </w:p>
    <w:p w:rsidR="0079016A" w:rsidRDefault="0079016A" w:rsidP="0079016A">
      <w:pPr>
        <w:widowControl w:val="0"/>
      </w:pPr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16A" w:rsidRDefault="0079016A" w:rsidP="0079016A"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r>
        <w:rPr>
          <w:color w:val="000000"/>
        </w:rPr>
        <w:t>________________________________________________________________________________</w:t>
      </w:r>
    </w:p>
    <w:p w:rsidR="0079016A" w:rsidRDefault="0079016A" w:rsidP="0079016A">
      <w:pPr>
        <w:widowControl w:val="0"/>
        <w:jc w:val="center"/>
      </w:pPr>
      <w:r>
        <w:rPr>
          <w:color w:val="000000"/>
        </w:rPr>
        <w:t>(полное наименование, ОГРН, ИНН/КПП, почтовый адрес (для юридического лица); паспортные данные, ИНН, сведения о месте жительства (для физического лица); номер контактного телефона)</w:t>
      </w:r>
    </w:p>
    <w:p w:rsidR="0079016A" w:rsidRDefault="0079016A" w:rsidP="0079016A">
      <w:pPr>
        <w:ind w:firstLine="567"/>
      </w:pPr>
      <w:r>
        <w:rPr>
          <w:color w:val="000000"/>
        </w:rPr>
        <w:t>9.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16A" w:rsidRDefault="0079016A" w:rsidP="0079016A">
      <w:pPr>
        <w:pStyle w:val="a3"/>
        <w:jc w:val="center"/>
      </w:pPr>
      <w:r>
        <w:rPr>
          <w:color w:val="000000"/>
          <w:sz w:val="24"/>
          <w:szCs w:val="24"/>
        </w:rPr>
        <w:t>(наименование заявителя, р/счет, полное наименование банка, БИК банка)</w:t>
      </w:r>
    </w:p>
    <w:p w:rsidR="0079016A" w:rsidRDefault="0079016A" w:rsidP="0079016A">
      <w:pPr>
        <w:ind w:firstLine="567"/>
        <w:jc w:val="both"/>
      </w:pPr>
      <w:r>
        <w:rPr>
          <w:color w:val="000000"/>
        </w:rPr>
        <w:t>10. Заявитель (его уполномоченное лицо):</w:t>
      </w:r>
    </w:p>
    <w:p w:rsidR="0079016A" w:rsidRDefault="0079016A" w:rsidP="0079016A">
      <w:pPr>
        <w:jc w:val="both"/>
        <w:rPr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829"/>
      </w:tblGrid>
      <w:tr w:rsidR="0079016A" w:rsidTr="00795074"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both"/>
              <w:rPr>
                <w:color w:val="000000"/>
              </w:rPr>
            </w:pPr>
          </w:p>
        </w:tc>
      </w:tr>
      <w:tr w:rsidR="0079016A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</w:pPr>
            <w:r>
              <w:rPr>
                <w:color w:val="000000"/>
              </w:rPr>
              <w:t>(для юридического лица — должность)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(фамилия, имя, отчество (при наличии) подписавшего)</w:t>
            </w:r>
          </w:p>
          <w:p w:rsidR="0079016A" w:rsidRDefault="0079016A" w:rsidP="00795074">
            <w:pPr>
              <w:jc w:val="center"/>
              <w:rPr>
                <w:color w:val="000000"/>
              </w:rPr>
            </w:pPr>
          </w:p>
          <w:p w:rsidR="0079016A" w:rsidRDefault="0079016A" w:rsidP="00795074">
            <w:pPr>
              <w:rPr>
                <w:color w:val="000000"/>
              </w:rPr>
            </w:pPr>
          </w:p>
          <w:p w:rsidR="0079016A" w:rsidRDefault="0079016A" w:rsidP="00795074">
            <w:pPr>
              <w:rPr>
                <w:color w:val="000000"/>
              </w:rPr>
            </w:pPr>
          </w:p>
        </w:tc>
      </w:tr>
      <w:tr w:rsidR="0079016A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center"/>
            </w:pPr>
            <w:r>
              <w:rPr>
                <w:color w:val="000000"/>
              </w:rPr>
              <w:t>М.П.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rPr>
                <w:color w:val="000000"/>
              </w:rPr>
            </w:pPr>
          </w:p>
        </w:tc>
      </w:tr>
    </w:tbl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both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  <w:rPr>
          <w:color w:val="000000"/>
        </w:rPr>
      </w:pPr>
    </w:p>
    <w:p w:rsidR="0079016A" w:rsidRDefault="0079016A" w:rsidP="0079016A">
      <w:pPr>
        <w:jc w:val="right"/>
      </w:pPr>
      <w:r>
        <w:rPr>
          <w:color w:val="000000"/>
        </w:rPr>
        <w:t>Приложение № 2</w:t>
      </w:r>
    </w:p>
    <w:p w:rsidR="0079016A" w:rsidRDefault="0079016A" w:rsidP="0079016A">
      <w:pPr>
        <w:jc w:val="right"/>
      </w:pPr>
      <w:r>
        <w:rPr>
          <w:color w:val="000000"/>
        </w:rPr>
        <w:t>к извещению о проведении аукциона</w:t>
      </w:r>
    </w:p>
    <w:p w:rsidR="0079016A" w:rsidRDefault="0079016A" w:rsidP="0079016A">
      <w:pPr>
        <w:rPr>
          <w:color w:val="000000"/>
        </w:rPr>
      </w:pPr>
    </w:p>
    <w:p w:rsidR="0079016A" w:rsidRDefault="0079016A" w:rsidP="0079016A">
      <w:pPr>
        <w:rPr>
          <w:color w:val="000000"/>
        </w:rPr>
      </w:pPr>
    </w:p>
    <w:p w:rsidR="0079016A" w:rsidRDefault="0079016A" w:rsidP="0079016A">
      <w:pPr>
        <w:jc w:val="center"/>
      </w:pPr>
      <w:r>
        <w:rPr>
          <w:b/>
          <w:bCs/>
          <w:color w:val="000000"/>
        </w:rPr>
        <w:t>ОПИСЬ ДОКУМЕНТОВ,</w:t>
      </w:r>
    </w:p>
    <w:p w:rsidR="0079016A" w:rsidRDefault="0079016A" w:rsidP="0079016A">
      <w:pPr>
        <w:tabs>
          <w:tab w:val="left" w:pos="0"/>
        </w:tabs>
        <w:jc w:val="center"/>
        <w:rPr>
          <w:b/>
        </w:rPr>
      </w:pPr>
      <w:r>
        <w:rPr>
          <w:b/>
          <w:bCs/>
          <w:color w:val="000000"/>
        </w:rPr>
        <w:t xml:space="preserve">представляемых для участия в открытом аукционе на право заключения договора аренды земельного участка, расположенного по адресу: </w:t>
      </w:r>
      <w:r w:rsidRPr="006101DF">
        <w:rPr>
          <w:b/>
        </w:rPr>
        <w:t>Российская Федерация, Томская область, Колпашевский муниципальный район, Чажемтовское сельское поселение, территория Южная, земельный участок 1</w:t>
      </w:r>
    </w:p>
    <w:p w:rsidR="0079016A" w:rsidRDefault="0079016A" w:rsidP="0079016A">
      <w:pPr>
        <w:tabs>
          <w:tab w:val="left" w:pos="0"/>
        </w:tabs>
        <w:jc w:val="center"/>
      </w:pPr>
    </w:p>
    <w:tbl>
      <w:tblPr>
        <w:tblW w:w="0" w:type="auto"/>
        <w:tblInd w:w="12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6437"/>
        <w:gridCol w:w="2541"/>
      </w:tblGrid>
      <w:tr w:rsidR="0079016A" w:rsidTr="00795074">
        <w:trPr>
          <w:trHeight w:val="240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Номер листа</w:t>
            </w: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79016A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</w:tbl>
    <w:p w:rsidR="0079016A" w:rsidRDefault="0079016A" w:rsidP="0079016A">
      <w:pPr>
        <w:tabs>
          <w:tab w:val="left" w:pos="0"/>
        </w:tabs>
        <w:rPr>
          <w:bCs/>
          <w:color w:val="000000"/>
        </w:rPr>
      </w:pPr>
    </w:p>
    <w:p w:rsidR="0079016A" w:rsidRDefault="0079016A" w:rsidP="0079016A">
      <w:pPr>
        <w:tabs>
          <w:tab w:val="left" w:pos="0"/>
        </w:tabs>
      </w:pPr>
      <w:r>
        <w:rPr>
          <w:bCs/>
          <w:color w:val="000000"/>
        </w:rPr>
        <w:t>Заявитель (его уполномоченное лицо):</w:t>
      </w:r>
    </w:p>
    <w:p w:rsidR="0079016A" w:rsidRDefault="0079016A" w:rsidP="0079016A">
      <w:pPr>
        <w:tabs>
          <w:tab w:val="left" w:pos="0"/>
        </w:tabs>
        <w:rPr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829"/>
      </w:tblGrid>
      <w:tr w:rsidR="0079016A" w:rsidTr="00795074"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both"/>
              <w:rPr>
                <w:color w:val="000000"/>
              </w:rPr>
            </w:pPr>
          </w:p>
        </w:tc>
      </w:tr>
      <w:tr w:rsidR="0079016A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</w:pPr>
            <w:r>
              <w:rPr>
                <w:color w:val="000000"/>
              </w:rPr>
              <w:t>(для юридического лица — должность)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jc w:val="center"/>
            </w:pPr>
            <w:r>
              <w:rPr>
                <w:color w:val="000000"/>
              </w:rPr>
              <w:t>(фамилия, имя, отчество (при наличии) подписавшего)</w:t>
            </w:r>
          </w:p>
          <w:p w:rsidR="0079016A" w:rsidRDefault="0079016A" w:rsidP="00795074">
            <w:pPr>
              <w:jc w:val="center"/>
              <w:rPr>
                <w:color w:val="000000"/>
              </w:rPr>
            </w:pPr>
          </w:p>
          <w:p w:rsidR="0079016A" w:rsidRDefault="0079016A" w:rsidP="00795074">
            <w:pPr>
              <w:rPr>
                <w:color w:val="000000"/>
              </w:rPr>
            </w:pPr>
          </w:p>
          <w:p w:rsidR="0079016A" w:rsidRDefault="0079016A" w:rsidP="00795074">
            <w:pPr>
              <w:rPr>
                <w:color w:val="000000"/>
              </w:rPr>
            </w:pPr>
          </w:p>
        </w:tc>
      </w:tr>
      <w:tr w:rsidR="0079016A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jc w:val="center"/>
            </w:pPr>
            <w:r>
              <w:rPr>
                <w:color w:val="000000"/>
              </w:rPr>
              <w:t>М.П.</w:t>
            </w:r>
          </w:p>
          <w:p w:rsidR="0079016A" w:rsidRDefault="0079016A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16A" w:rsidRDefault="0079016A" w:rsidP="00795074">
            <w:pPr>
              <w:snapToGrid w:val="0"/>
              <w:rPr>
                <w:color w:val="000000"/>
              </w:rPr>
            </w:pPr>
          </w:p>
        </w:tc>
      </w:tr>
    </w:tbl>
    <w:p w:rsidR="0079016A" w:rsidRDefault="0079016A" w:rsidP="0079016A">
      <w:pPr>
        <w:rPr>
          <w:color w:val="000000"/>
        </w:rPr>
      </w:pPr>
    </w:p>
    <w:p w:rsidR="0079016A" w:rsidRDefault="0079016A" w:rsidP="0079016A">
      <w:pPr>
        <w:tabs>
          <w:tab w:val="left" w:pos="3525"/>
        </w:tabs>
        <w:rPr>
          <w:color w:val="000000"/>
        </w:rPr>
      </w:pPr>
    </w:p>
    <w:p w:rsidR="0079016A" w:rsidRDefault="0079016A" w:rsidP="0079016A">
      <w:pPr>
        <w:tabs>
          <w:tab w:val="left" w:pos="3525"/>
        </w:tabs>
        <w:rPr>
          <w:color w:val="000000"/>
        </w:rPr>
      </w:pPr>
    </w:p>
    <w:p w:rsidR="0079016A" w:rsidRDefault="0079016A" w:rsidP="0079016A">
      <w:pPr>
        <w:tabs>
          <w:tab w:val="left" w:pos="3525"/>
        </w:tabs>
      </w:pPr>
      <w:r>
        <w:rPr>
          <w:color w:val="000000"/>
        </w:rPr>
        <w:t>«____» _______________ 2025 года</w:t>
      </w:r>
    </w:p>
    <w:p w:rsidR="0079016A" w:rsidRDefault="0079016A" w:rsidP="0079016A">
      <w:r>
        <w:rPr>
          <w:color w:val="000000"/>
        </w:rPr>
        <w:t xml:space="preserve">                         (дата)</w:t>
      </w:r>
    </w:p>
    <w:p w:rsidR="001861C7" w:rsidRPr="0079016A" w:rsidRDefault="001861C7" w:rsidP="0079016A">
      <w:bookmarkStart w:id="0" w:name="_GoBack"/>
      <w:bookmarkEnd w:id="0"/>
    </w:p>
    <w:sectPr w:rsidR="001861C7" w:rsidRPr="0079016A" w:rsidSect="003D4964">
      <w:pgSz w:w="11906" w:h="16838"/>
      <w:pgMar w:top="993" w:right="567" w:bottom="851" w:left="1701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905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526"/>
        </w:tabs>
        <w:ind w:left="1495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9" w:hanging="180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4" w15:restartNumberingAfterBreak="0">
    <w:nsid w:val="671D029B"/>
    <w:multiLevelType w:val="multilevel"/>
    <w:tmpl w:val="A07A1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7"/>
    <w:rsid w:val="001861C7"/>
    <w:rsid w:val="0079016A"/>
    <w:rsid w:val="00991EA3"/>
    <w:rsid w:val="00BB1491"/>
    <w:rsid w:val="00D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9378-C3D8-41E8-BB5A-16F4E10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C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DC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DC44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сноски"/>
    <w:basedOn w:val="a"/>
    <w:uiPriority w:val="67"/>
    <w:rsid w:val="00BB1491"/>
    <w:pPr>
      <w:widowControl w:val="0"/>
    </w:pPr>
    <w:rPr>
      <w:rFonts w:ascii="Gelvetsky 12pt" w:hAnsi="Gelvetsky 12pt" w:cs="Gelvetsky 12pt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2025-05-19T02:44:00Z</dcterms:created>
  <dcterms:modified xsi:type="dcterms:W3CDTF">2025-05-19T02:44:00Z</dcterms:modified>
</cp:coreProperties>
</file>