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D2" w:rsidRPr="00411051" w:rsidRDefault="006C7992">
      <w:pPr>
        <w:pStyle w:val="af9"/>
        <w:jc w:val="center"/>
        <w:rPr>
          <w:rFonts w:ascii="Arial" w:hAnsi="Arial" w:cs="Arial"/>
          <w:color w:val="222222"/>
          <w:sz w:val="28"/>
          <w:szCs w:val="28"/>
        </w:rPr>
      </w:pPr>
      <w:r w:rsidRPr="00411051">
        <w:rPr>
          <w:rStyle w:val="afa"/>
          <w:rFonts w:ascii="Arial" w:hAnsi="Arial" w:cs="Arial"/>
          <w:color w:val="222222"/>
          <w:sz w:val="28"/>
          <w:szCs w:val="28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F149D2" w:rsidRPr="00411051" w:rsidRDefault="006C7992">
      <w:pPr>
        <w:pStyle w:val="af9"/>
        <w:jc w:val="both"/>
        <w:rPr>
          <w:rFonts w:ascii="Arial" w:hAnsi="Arial" w:cs="Arial"/>
          <w:color w:val="222222"/>
          <w:sz w:val="28"/>
          <w:szCs w:val="28"/>
        </w:rPr>
      </w:pPr>
      <w:r w:rsidRPr="00411051">
        <w:rPr>
          <w:rFonts w:ascii="Arial" w:hAnsi="Arial" w:cs="Arial"/>
          <w:color w:val="222222"/>
          <w:sz w:val="28"/>
          <w:szCs w:val="28"/>
        </w:rPr>
        <w:t xml:space="preserve">С государственной программой «Развитие предпринимательства в Томской области» можно ознакомиться на сайте Центра поддержки малого и среднего бизнеса Администрации Томской области» по адресу: </w:t>
      </w:r>
      <w:hyperlink r:id="rId7" w:tooltip="http://mb.admin.tomsk.ru/" w:history="1">
        <w:r w:rsidRPr="00411051">
          <w:rPr>
            <w:rStyle w:val="afb"/>
            <w:rFonts w:ascii="Arial" w:hAnsi="Arial" w:cs="Arial"/>
            <w:sz w:val="28"/>
            <w:szCs w:val="28"/>
          </w:rPr>
          <w:t>http://mb.admin.tomsk.ru/</w:t>
        </w:r>
      </w:hyperlink>
    </w:p>
    <w:p w:rsidR="00411051" w:rsidRDefault="006C7992">
      <w:pPr>
        <w:pStyle w:val="af9"/>
        <w:jc w:val="both"/>
        <w:rPr>
          <w:rFonts w:ascii="Arial" w:hAnsi="Arial" w:cs="Arial"/>
          <w:color w:val="222222"/>
          <w:sz w:val="28"/>
          <w:szCs w:val="28"/>
        </w:rPr>
      </w:pPr>
      <w:r w:rsidRPr="00411051">
        <w:rPr>
          <w:rFonts w:ascii="Arial" w:hAnsi="Arial" w:cs="Arial"/>
          <w:color w:val="222222"/>
          <w:sz w:val="28"/>
          <w:szCs w:val="28"/>
        </w:rPr>
        <w:t xml:space="preserve">Предпринимательская деятельность </w:t>
      </w:r>
      <w:bookmarkStart w:id="0" w:name="_GoBack"/>
      <w:bookmarkEnd w:id="0"/>
      <w:r w:rsidRPr="00411051">
        <w:rPr>
          <w:rFonts w:ascii="Arial" w:hAnsi="Arial" w:cs="Arial"/>
          <w:color w:val="222222"/>
          <w:sz w:val="28"/>
          <w:szCs w:val="28"/>
        </w:rPr>
        <w:t>– одна из важнейших сфер жизни общества. Малое предпринимательство способствует частичному решению проблемы занятости населения путём создания новых рабочих мест и новых производств, насы</w:t>
      </w:r>
      <w:r w:rsidRPr="00411051">
        <w:rPr>
          <w:rFonts w:ascii="Arial" w:hAnsi="Arial" w:cs="Arial"/>
          <w:color w:val="222222"/>
          <w:sz w:val="28"/>
          <w:szCs w:val="28"/>
        </w:rPr>
        <w:t>щению рынка разнообразными товарами и услугами пользующихся спросом населения и по доступным ценам,  развитию свободной конкуренции, формированию налоговой базы и налоговых поступлений в бюджеты всех уровней бюджетной системы Российской Федерации и государ</w:t>
      </w:r>
      <w:r w:rsidRPr="00411051">
        <w:rPr>
          <w:rFonts w:ascii="Arial" w:hAnsi="Arial" w:cs="Arial"/>
          <w:color w:val="222222"/>
          <w:sz w:val="28"/>
          <w:szCs w:val="28"/>
        </w:rPr>
        <w:t>ственных внебюджетных фондов.</w:t>
      </w:r>
    </w:p>
    <w:p w:rsidR="00F149D2" w:rsidRPr="00411051" w:rsidRDefault="006C7992">
      <w:pPr>
        <w:pStyle w:val="af9"/>
        <w:jc w:val="both"/>
        <w:rPr>
          <w:rFonts w:ascii="Arial" w:hAnsi="Arial" w:cs="Arial"/>
          <w:color w:val="222222"/>
          <w:sz w:val="28"/>
          <w:szCs w:val="28"/>
        </w:rPr>
      </w:pPr>
      <w:r w:rsidRPr="00411051">
        <w:rPr>
          <w:rFonts w:ascii="Arial" w:hAnsi="Arial" w:cs="Arial"/>
          <w:color w:val="222222"/>
          <w:sz w:val="28"/>
          <w:szCs w:val="28"/>
        </w:rPr>
        <w:t xml:space="preserve">Малый бизнес </w:t>
      </w:r>
      <w:r w:rsidRPr="00411051">
        <w:rPr>
          <w:rFonts w:ascii="Arial" w:hAnsi="Arial" w:cs="Arial"/>
          <w:color w:val="222222"/>
          <w:sz w:val="28"/>
          <w:szCs w:val="28"/>
        </w:rPr>
        <w:t>представлен малыми предприятиями и индивидуальными предпринимателями, работающими во всех отраслях экономики.</w:t>
      </w:r>
    </w:p>
    <w:p w:rsidR="00F149D2" w:rsidRPr="00411051" w:rsidRDefault="00F149D2">
      <w:pPr>
        <w:rPr>
          <w:sz w:val="28"/>
          <w:szCs w:val="28"/>
        </w:rPr>
      </w:pPr>
    </w:p>
    <w:sectPr w:rsidR="00F149D2" w:rsidRPr="0041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92" w:rsidRDefault="006C7992">
      <w:pPr>
        <w:spacing w:after="0" w:line="240" w:lineRule="auto"/>
      </w:pPr>
      <w:r>
        <w:separator/>
      </w:r>
    </w:p>
  </w:endnote>
  <w:endnote w:type="continuationSeparator" w:id="0">
    <w:p w:rsidR="006C7992" w:rsidRDefault="006C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92" w:rsidRDefault="006C7992">
      <w:pPr>
        <w:spacing w:after="0" w:line="240" w:lineRule="auto"/>
      </w:pPr>
      <w:r>
        <w:separator/>
      </w:r>
    </w:p>
  </w:footnote>
  <w:footnote w:type="continuationSeparator" w:id="0">
    <w:p w:rsidR="006C7992" w:rsidRDefault="006C7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D2"/>
    <w:rsid w:val="00411051"/>
    <w:rsid w:val="006C7992"/>
    <w:rsid w:val="00F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b.admin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2022-08-01T04:55:00Z</dcterms:created>
  <dcterms:modified xsi:type="dcterms:W3CDTF">2022-08-01T04:55:00Z</dcterms:modified>
</cp:coreProperties>
</file>