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 xml:space="preserve">Председатель публичных слушаний 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Симакина В.А.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FD3EF5" w:rsidRPr="006C6998" w:rsidRDefault="00FD3EF5" w:rsidP="00FD3EF5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11.03.2021 г.</w:t>
      </w:r>
    </w:p>
    <w:p w:rsidR="00FD3EF5" w:rsidRDefault="00FD3EF5" w:rsidP="00FD3EF5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25CA">
        <w:rPr>
          <w:rStyle w:val="a4"/>
          <w:rFonts w:ascii="Arial" w:hAnsi="Arial" w:cs="Arial"/>
          <w:b w:val="0"/>
        </w:rPr>
        <w:t>ЗАКЛЮЧЕНИЕ</w:t>
      </w:r>
    </w:p>
    <w:p w:rsidR="00FD3EF5" w:rsidRDefault="00FD3EF5" w:rsidP="00FD3EF5">
      <w:pPr>
        <w:spacing w:line="80" w:lineRule="atLeast"/>
        <w:ind w:firstLine="539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ПО РЕЗУЛЬТАТАМ ПУБЛИЧНЫХ СЛУШАНИЙ </w:t>
      </w:r>
    </w:p>
    <w:p w:rsidR="00FD3EF5" w:rsidRDefault="00FD3EF5" w:rsidP="00FD3EF5">
      <w:pPr>
        <w:spacing w:line="80" w:lineRule="atLeast"/>
        <w:ind w:firstLine="539"/>
        <w:jc w:val="center"/>
        <w:rPr>
          <w:rFonts w:ascii="Arial" w:hAnsi="Arial" w:cs="Arial"/>
        </w:rPr>
      </w:pPr>
      <w:r w:rsidRPr="003A25CA">
        <w:rPr>
          <w:rStyle w:val="a4"/>
          <w:rFonts w:ascii="Arial" w:hAnsi="Arial" w:cs="Arial"/>
          <w:b w:val="0"/>
        </w:rPr>
        <w:t xml:space="preserve">по проекту </w:t>
      </w:r>
      <w:r>
        <w:rPr>
          <w:rFonts w:ascii="Arial" w:hAnsi="Arial" w:cs="Arial"/>
        </w:rPr>
        <w:t>планировки и проекту межевания территории для размещения линейного объекта «Дооснащение ИТСО КС Томского ЛПУ МГ и Юргинского ЛПУ МГ» (КС Чажемто)</w:t>
      </w:r>
    </w:p>
    <w:p w:rsidR="00FD3EF5" w:rsidRPr="003A25CA" w:rsidRDefault="00FD3EF5" w:rsidP="00FD3EF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FD3EF5" w:rsidRPr="009601F2" w:rsidRDefault="00FD3EF5" w:rsidP="00FD3EF5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Общие сведения о проекте, представленном на общественные обсуждения или публичные слушания: проекта планировки и проекта межевания территории для размещения линейного объекта «Дооснащение ИТСО КС Томского ЛПУ МГ и Юргинского ЛПУ МГ» (КС Чажемто).</w:t>
      </w:r>
    </w:p>
    <w:p w:rsidR="00FD3EF5" w:rsidRPr="009601F2" w:rsidRDefault="00FD3EF5" w:rsidP="00FD3EF5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строительства): ООО «УК ПРОЕКТ ГРУПП».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FD3EF5" w:rsidRPr="009601F2" w:rsidRDefault="00FD3EF5" w:rsidP="00FD3EF5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Организация разработчик: ООО «УК ПРОЕКТ ГРУПП», 108811, </w:t>
      </w:r>
      <w:r>
        <w:rPr>
          <w:rFonts w:ascii="Arial" w:hAnsi="Arial" w:cs="Arial"/>
        </w:rPr>
        <w:t xml:space="preserve">          </w:t>
      </w:r>
      <w:r w:rsidRPr="009601F2">
        <w:rPr>
          <w:rFonts w:ascii="Arial" w:hAnsi="Arial" w:cs="Arial"/>
        </w:rPr>
        <w:t xml:space="preserve">г. Москва п. Московский, 22-й километр Кировское шоссе, домовладение 4, строение 2, </w:t>
      </w:r>
      <w:proofErr w:type="spellStart"/>
      <w:r w:rsidRPr="009601F2">
        <w:rPr>
          <w:rFonts w:ascii="Arial" w:hAnsi="Arial" w:cs="Arial"/>
        </w:rPr>
        <w:t>эт</w:t>
      </w:r>
      <w:proofErr w:type="spellEnd"/>
      <w:r w:rsidRPr="009601F2">
        <w:rPr>
          <w:rFonts w:ascii="Arial" w:hAnsi="Arial" w:cs="Arial"/>
        </w:rPr>
        <w:t>. 8, блок Г, офис 810 Г.</w:t>
      </w:r>
    </w:p>
    <w:p w:rsidR="00FD3EF5" w:rsidRPr="009601F2" w:rsidRDefault="00FD3EF5" w:rsidP="00FD3EF5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Сроки проведения общественных обсуждений или публичных слушаний: </w:t>
      </w:r>
      <w:r w:rsidRPr="009601F2">
        <w:rPr>
          <w:rFonts w:ascii="Arial" w:hAnsi="Arial" w:cs="Arial"/>
          <w:shd w:val="clear" w:color="auto" w:fill="FFFFFF"/>
        </w:rPr>
        <w:t>31 календарных дней.</w:t>
      </w:r>
    </w:p>
    <w:p w:rsidR="00FD3EF5" w:rsidRPr="009601F2" w:rsidRDefault="00FD3EF5" w:rsidP="00FD3EF5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Форма оповещение о начале публичных слушаний размещена 08.02.2021 на информационных стендах в общественных местах: Администрация поселения, (с</w:t>
      </w:r>
      <w:proofErr w:type="gramStart"/>
      <w:r w:rsidRPr="009601F2">
        <w:rPr>
          <w:rFonts w:ascii="Arial" w:hAnsi="Arial" w:cs="Arial"/>
        </w:rPr>
        <w:t>.Ч</w:t>
      </w:r>
      <w:proofErr w:type="gramEnd"/>
      <w:r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 с. Озерное ул. Трактовая д. 9), а также на официальном сайте органов местного самоуправления Чажемтовского сельского поселения.</w:t>
      </w:r>
    </w:p>
    <w:p w:rsidR="00FD3EF5" w:rsidRPr="009601F2" w:rsidRDefault="00FD3EF5" w:rsidP="00FD3EF5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>В период проведения публичных слушаний участники публичных слушаний имеют право представить свои предложения и замечания в срок с 08.02.2021 до 09.03.2021 по обсуждаемому проекту.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Pr="009601F2">
        <w:rPr>
          <w:rFonts w:ascii="Arial" w:hAnsi="Arial" w:cs="Arial"/>
          <w:shd w:val="clear" w:color="auto" w:fill="FFFFFF"/>
        </w:rPr>
        <w:t xml:space="preserve"> с 08.02.2021 по 09.03.2021. Часы работы: 8.00 до 17.00, </w:t>
      </w:r>
      <w:r w:rsidRPr="009601F2">
        <w:rPr>
          <w:rFonts w:ascii="Arial" w:hAnsi="Arial" w:cs="Arial"/>
        </w:rPr>
        <w:t>предложений и замечаний не было.</w:t>
      </w:r>
    </w:p>
    <w:p w:rsidR="00FD3EF5" w:rsidRPr="009601F2" w:rsidRDefault="00FD3EF5" w:rsidP="00FD3EF5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собрания участников публичных слушаний по материалам: 11 марта 2021 года в 16.00 часов по местному времени по адресу: Томская область, Колпашевский район, село Чажемто, улица Ленина, 24, </w:t>
      </w:r>
      <w:r>
        <w:rPr>
          <w:rFonts w:ascii="Arial" w:hAnsi="Arial" w:cs="Arial"/>
        </w:rPr>
        <w:t xml:space="preserve">   </w:t>
      </w:r>
      <w:r w:rsidRPr="009601F2">
        <w:rPr>
          <w:rFonts w:ascii="Arial" w:hAnsi="Arial" w:cs="Arial"/>
        </w:rPr>
        <w:t xml:space="preserve">кабинет 1. </w:t>
      </w:r>
    </w:p>
    <w:p w:rsidR="00FD3EF5" w:rsidRPr="009601F2" w:rsidRDefault="00FD3EF5" w:rsidP="00FD3EF5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Состав и количество участников: </w:t>
      </w:r>
      <w:proofErr w:type="gramStart"/>
      <w:r w:rsidRPr="009601F2">
        <w:rPr>
          <w:rFonts w:ascii="Arial" w:hAnsi="Arial" w:cs="Arial"/>
        </w:rPr>
        <w:t>Рыбалова Алевтина Александровна,</w:t>
      </w:r>
      <w:r w:rsidRPr="00A214C4">
        <w:rPr>
          <w:rFonts w:ascii="Arial" w:hAnsi="Arial" w:cs="Arial"/>
          <w:highlight w:val="black"/>
        </w:rPr>
        <w:t>19.09.1987</w:t>
      </w:r>
      <w:r w:rsidRPr="009601F2">
        <w:rPr>
          <w:rFonts w:ascii="Arial" w:hAnsi="Arial" w:cs="Arial"/>
        </w:rPr>
        <w:t xml:space="preserve"> г.р., с Чажемто ул. Дзержинского д. </w:t>
      </w:r>
      <w:r w:rsidRPr="00A214C4">
        <w:rPr>
          <w:rFonts w:ascii="Arial" w:hAnsi="Arial" w:cs="Arial"/>
          <w:highlight w:val="black"/>
        </w:rPr>
        <w:t>1 кв. 2</w:t>
      </w:r>
      <w:r w:rsidRPr="009601F2">
        <w:rPr>
          <w:rFonts w:ascii="Arial" w:hAnsi="Arial" w:cs="Arial"/>
        </w:rPr>
        <w:t xml:space="preserve">; </w:t>
      </w:r>
      <w:proofErr w:type="spellStart"/>
      <w:r w:rsidRPr="009601F2">
        <w:rPr>
          <w:rFonts w:ascii="Arial" w:hAnsi="Arial" w:cs="Arial"/>
        </w:rPr>
        <w:t>Хонякина</w:t>
      </w:r>
      <w:proofErr w:type="spellEnd"/>
      <w:r w:rsidRPr="009601F2">
        <w:rPr>
          <w:rFonts w:ascii="Arial" w:hAnsi="Arial" w:cs="Arial"/>
        </w:rPr>
        <w:t xml:space="preserve"> Вера Павловна, </w:t>
      </w:r>
      <w:r w:rsidRPr="00A214C4">
        <w:rPr>
          <w:rFonts w:ascii="Arial" w:hAnsi="Arial" w:cs="Arial"/>
          <w:highlight w:val="black"/>
        </w:rPr>
        <w:t>02.10.1966</w:t>
      </w:r>
      <w:r w:rsidRPr="009601F2">
        <w:rPr>
          <w:rFonts w:ascii="Arial" w:hAnsi="Arial" w:cs="Arial"/>
        </w:rPr>
        <w:t xml:space="preserve"> г.р., с Чажемто ул. Дзержинского д. </w:t>
      </w:r>
      <w:r w:rsidRPr="00A214C4">
        <w:rPr>
          <w:rFonts w:ascii="Arial" w:hAnsi="Arial" w:cs="Arial"/>
          <w:highlight w:val="black"/>
        </w:rPr>
        <w:t>8</w:t>
      </w:r>
      <w:r w:rsidRPr="009601F2">
        <w:rPr>
          <w:rFonts w:ascii="Arial" w:hAnsi="Arial" w:cs="Arial"/>
        </w:rPr>
        <w:t xml:space="preserve">, </w:t>
      </w:r>
      <w:proofErr w:type="spellStart"/>
      <w:r w:rsidRPr="009601F2">
        <w:rPr>
          <w:rFonts w:ascii="Arial" w:hAnsi="Arial" w:cs="Arial"/>
        </w:rPr>
        <w:t>Таранко</w:t>
      </w:r>
      <w:proofErr w:type="spellEnd"/>
      <w:r w:rsidRPr="009601F2">
        <w:rPr>
          <w:rFonts w:ascii="Arial" w:hAnsi="Arial" w:cs="Arial"/>
        </w:rPr>
        <w:t xml:space="preserve"> Яна Алексеевна, </w:t>
      </w:r>
      <w:r w:rsidRPr="00A214C4">
        <w:rPr>
          <w:rFonts w:ascii="Arial" w:hAnsi="Arial" w:cs="Arial"/>
          <w:highlight w:val="black"/>
        </w:rPr>
        <w:t>06.06.1994</w:t>
      </w:r>
      <w:r>
        <w:rPr>
          <w:rFonts w:ascii="Arial" w:hAnsi="Arial" w:cs="Arial"/>
        </w:rPr>
        <w:t xml:space="preserve"> г.р.</w:t>
      </w:r>
      <w:r w:rsidRPr="009601F2">
        <w:rPr>
          <w:rFonts w:ascii="Arial" w:hAnsi="Arial" w:cs="Arial"/>
        </w:rPr>
        <w:t xml:space="preserve">, г. Северск ул. Курчатова </w:t>
      </w:r>
      <w:r w:rsidRPr="00A214C4">
        <w:rPr>
          <w:rFonts w:ascii="Arial" w:hAnsi="Arial" w:cs="Arial"/>
          <w:highlight w:val="black"/>
        </w:rPr>
        <w:t>д. 28 кв. 33</w:t>
      </w:r>
      <w:bookmarkStart w:id="0" w:name="_GoBack"/>
      <w:bookmarkEnd w:id="0"/>
      <w:r w:rsidRPr="009601F2">
        <w:rPr>
          <w:rFonts w:ascii="Arial" w:hAnsi="Arial" w:cs="Arial"/>
        </w:rPr>
        <w:t xml:space="preserve">. </w:t>
      </w:r>
      <w:proofErr w:type="gramEnd"/>
    </w:p>
    <w:p w:rsidR="00FD3EF5" w:rsidRPr="009601F2" w:rsidRDefault="00FD3EF5" w:rsidP="00FD3EF5">
      <w:pPr>
        <w:pStyle w:val="a5"/>
        <w:tabs>
          <w:tab w:val="num" w:pos="0"/>
        </w:tabs>
        <w:spacing w:line="80" w:lineRule="atLeast"/>
        <w:ind w:left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Предложений и замечаний не было.</w:t>
      </w:r>
    </w:p>
    <w:p w:rsidR="00FD3EF5" w:rsidRPr="009601F2" w:rsidRDefault="00FD3EF5" w:rsidP="00FD3EF5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8. Протокол публичных слушаний </w:t>
      </w:r>
      <w:r w:rsidRPr="009601F2">
        <w:rPr>
          <w:rStyle w:val="a4"/>
          <w:rFonts w:ascii="Arial" w:hAnsi="Arial" w:cs="Arial"/>
          <w:b w:val="0"/>
        </w:rPr>
        <w:t xml:space="preserve">по проекту </w:t>
      </w:r>
      <w:r w:rsidRPr="009601F2">
        <w:rPr>
          <w:rFonts w:ascii="Arial" w:hAnsi="Arial" w:cs="Arial"/>
        </w:rPr>
        <w:t xml:space="preserve">планировки и проекту межевания территории для размещения линейного объекта «Дооснащение ИТСО </w:t>
      </w:r>
      <w:r w:rsidRPr="009601F2">
        <w:rPr>
          <w:rFonts w:ascii="Arial" w:hAnsi="Arial" w:cs="Arial"/>
        </w:rPr>
        <w:lastRenderedPageBreak/>
        <w:t xml:space="preserve">КС Томского ЛПУ МГ и Юргинского ЛПУ МГ» (КС Чажемто) </w:t>
      </w:r>
      <w:r>
        <w:rPr>
          <w:rFonts w:ascii="Arial" w:hAnsi="Arial" w:cs="Arial"/>
        </w:rPr>
        <w:t>подготов</w:t>
      </w:r>
      <w:r w:rsidRPr="009601F2">
        <w:rPr>
          <w:rFonts w:ascii="Arial" w:hAnsi="Arial" w:cs="Arial"/>
        </w:rPr>
        <w:t>лен</w:t>
      </w:r>
      <w:r>
        <w:rPr>
          <w:rFonts w:ascii="Arial" w:hAnsi="Arial" w:cs="Arial"/>
        </w:rPr>
        <w:t xml:space="preserve"> и подписан</w:t>
      </w:r>
      <w:r w:rsidRPr="009601F2">
        <w:rPr>
          <w:rFonts w:ascii="Arial" w:hAnsi="Arial" w:cs="Arial"/>
        </w:rPr>
        <w:t xml:space="preserve"> 11.03.2021 г.</w:t>
      </w:r>
    </w:p>
    <w:p w:rsidR="00FD3EF5" w:rsidRPr="009601F2" w:rsidRDefault="00FD3EF5" w:rsidP="00FD3EF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9. Выводы:</w:t>
      </w:r>
    </w:p>
    <w:p w:rsidR="00FD3EF5" w:rsidRPr="009601F2" w:rsidRDefault="00FD3EF5" w:rsidP="00FD3EF5">
      <w:pPr>
        <w:spacing w:line="80" w:lineRule="atLeast"/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1. Поддержать проект планировки и проект межевания территории для размещения линейного объекта «Дооснащение ИТСО КС Томского ЛПУ МГ и Юргинского ЛПУ МГ» (КС Чажемто) в полном объеме.</w:t>
      </w:r>
    </w:p>
    <w:p w:rsidR="00FD3EF5" w:rsidRPr="009601F2" w:rsidRDefault="00FD3EF5" w:rsidP="00FD3EF5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2. Направить заключение по результатам публичных слушаний и протокол публичных слушаний Администрации Чажемтовского сельского поселения. </w:t>
      </w:r>
    </w:p>
    <w:p w:rsidR="00FD3EF5" w:rsidRPr="009601F2" w:rsidRDefault="00FD3EF5" w:rsidP="00FD3EF5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3. Опубликовать результаты публичных слушаний в Ведомостях органов местного самоуправления</w:t>
      </w:r>
      <w:r>
        <w:rPr>
          <w:rFonts w:ascii="Arial" w:hAnsi="Arial" w:cs="Arial"/>
        </w:rPr>
        <w:t xml:space="preserve"> и разместить на официальном сайте органов местного самоуправления Чажемтовского сельского поселения</w:t>
      </w:r>
      <w:r w:rsidRPr="009601F2">
        <w:rPr>
          <w:rFonts w:ascii="Arial" w:hAnsi="Arial" w:cs="Arial"/>
        </w:rPr>
        <w:t xml:space="preserve">. </w:t>
      </w:r>
    </w:p>
    <w:p w:rsidR="00FD3EF5" w:rsidRPr="009601F2" w:rsidRDefault="00FD3EF5" w:rsidP="00FD3EF5"/>
    <w:p w:rsidR="00FD3EF5" w:rsidRPr="009601F2" w:rsidRDefault="00FD3EF5" w:rsidP="00FD3EF5"/>
    <w:p w:rsidR="00FD3EF5" w:rsidRPr="009601F2" w:rsidRDefault="00FD3EF5" w:rsidP="00FD3EF5"/>
    <w:p w:rsidR="00FD3EF5" w:rsidRPr="009601F2" w:rsidRDefault="00FD3EF5" w:rsidP="00FD3EF5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p w:rsidR="008A334F" w:rsidRDefault="008A334F"/>
    <w:sectPr w:rsidR="008A334F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C"/>
    <w:rsid w:val="007342BC"/>
    <w:rsid w:val="008A334F"/>
    <w:rsid w:val="00A214C4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F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D3EF5"/>
    <w:rPr>
      <w:b/>
      <w:bCs/>
    </w:rPr>
  </w:style>
  <w:style w:type="paragraph" w:styleId="a5">
    <w:name w:val="List Paragraph"/>
    <w:basedOn w:val="a"/>
    <w:uiPriority w:val="34"/>
    <w:qFormat/>
    <w:rsid w:val="00FD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2021-05-31T10:07:00Z</dcterms:created>
  <dcterms:modified xsi:type="dcterms:W3CDTF">2021-05-31T10:07:00Z</dcterms:modified>
</cp:coreProperties>
</file>